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5"/>
        <w:gridCol w:w="519"/>
        <w:gridCol w:w="519"/>
        <w:gridCol w:w="749"/>
        <w:gridCol w:w="429"/>
        <w:gridCol w:w="376"/>
        <w:gridCol w:w="610"/>
        <w:gridCol w:w="569"/>
        <w:gridCol w:w="992"/>
        <w:gridCol w:w="709"/>
        <w:gridCol w:w="566"/>
        <w:gridCol w:w="603"/>
        <w:gridCol w:w="588"/>
        <w:gridCol w:w="557"/>
        <w:gridCol w:w="945"/>
        <w:gridCol w:w="426"/>
        <w:gridCol w:w="641"/>
        <w:gridCol w:w="684"/>
        <w:gridCol w:w="815"/>
        <w:gridCol w:w="650"/>
        <w:gridCol w:w="554"/>
        <w:gridCol w:w="554"/>
        <w:gridCol w:w="488"/>
        <w:gridCol w:w="955"/>
      </w:tblGrid>
      <w:tr w:rsidR="004C0B1F" w:rsidRPr="002812FA" w:rsidTr="00103004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752702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C878E3" w:rsidRPr="002812FA" w:rsidTr="00983912">
        <w:trPr>
          <w:trHeight w:val="27"/>
        </w:trPr>
        <w:tc>
          <w:tcPr>
            <w:tcW w:w="13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1B70EA" w:rsidRPr="002812FA" w:rsidTr="00983912">
        <w:trPr>
          <w:trHeight w:val="27"/>
        </w:trPr>
        <w:tc>
          <w:tcPr>
            <w:tcW w:w="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BE0604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Trimestre 201</w:t>
            </w:r>
            <w:r w:rsidR="00BE0604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6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47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752702" w:rsidRPr="002812FA" w:rsidTr="00983912">
        <w:trPr>
          <w:cantSplit/>
          <w:trHeight w:val="1733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9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983912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211 - Materiales, útiles y equipos menores de oficina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67070.47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El programa pertenece al Ramo 12, Programa Presupuestario P020, del </w:t>
            </w:r>
          </w:p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214 - </w:t>
            </w:r>
            <w:r w:rsidRPr="00142650">
              <w:rPr>
                <w:rFonts w:ascii="Arial" w:hAnsi="Arial" w:cs="Arial"/>
                <w:color w:val="000000"/>
                <w:sz w:val="18"/>
                <w:szCs w:val="18"/>
              </w:rPr>
              <w:t>Materiales, útiles y equipos menores de tecnologías de la información y comunicaciones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4396.92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Proyecto Asignación de Subsidios para la Prestación de Servicios 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Refugio para  Mujeres,</w:t>
            </w:r>
          </w:p>
        </w:tc>
      </w:tr>
      <w:tr w:rsidR="00BE0604" w:rsidRPr="002812FA" w:rsidTr="00142650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215 - </w:t>
            </w:r>
            <w:r w:rsidRPr="00BE0604">
              <w:rPr>
                <w:rFonts w:ascii="Arial" w:hAnsi="Arial" w:cs="Arial"/>
                <w:color w:val="000000"/>
                <w:sz w:val="18"/>
                <w:szCs w:val="18"/>
              </w:rPr>
              <w:t>Material impreso e información digital</w:t>
            </w:r>
          </w:p>
          <w:p w:rsid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BE0604" w:rsidRPr="00BE185B" w:rsidRDefault="00BE0604" w:rsidP="0057072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sus Hijas e Hijos que viven en Violencia Extrema.</w:t>
            </w:r>
            <w:r w:rsidR="005707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2019</w:t>
            </w: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</w:t>
            </w:r>
            <w:r w:rsidR="000E22D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E0604" w:rsidRPr="002812FA" w:rsidTr="00142650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 – Material de limpieza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8470.27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BE0604" w:rsidRPr="00BE185B" w:rsidRDefault="00BE0604" w:rsidP="00BE0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Al corte del 30 de junio </w:t>
            </w: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se ha radicado la primera ministración</w:t>
            </w:r>
          </w:p>
        </w:tc>
      </w:tr>
      <w:tr w:rsidR="00BE0604" w:rsidRPr="002812FA" w:rsidTr="00037BB5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217 - Materiales y útiles de enseñanza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221 - Productos alimenticios para personas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1499.48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011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BE185B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BE185B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3A1011">
              <w:rPr>
                <w:rFonts w:ascii="Arial" w:hAnsi="Arial" w:cs="Arial"/>
                <w:color w:val="000000"/>
                <w:sz w:val="18"/>
                <w:szCs w:val="18"/>
              </w:rPr>
              <w:t>Utensilios para el servicio de alimentación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12355.39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BE185B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253 - Medicinas y productos farmacéuticos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3A1011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34028.5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254 - Materiales, accesorios y suministros médicos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3A1011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 – Vestuario y uniformes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3A1011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37751.04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275 - </w:t>
            </w:r>
            <w:r w:rsidRPr="00142650">
              <w:rPr>
                <w:rFonts w:ascii="Arial" w:hAnsi="Arial" w:cs="Arial"/>
                <w:color w:val="000000"/>
                <w:sz w:val="18"/>
                <w:szCs w:val="18"/>
              </w:rPr>
              <w:t>Blancos y otros productos textiles, excepto prendas de vestir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3A1011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19769.92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E185B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A10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="003A1011" w:rsidRPr="003A1011">
              <w:rPr>
                <w:rFonts w:ascii="Arial" w:hAnsi="Arial" w:cs="Arial"/>
                <w:color w:val="000000"/>
                <w:sz w:val="18"/>
                <w:szCs w:val="18"/>
              </w:rPr>
              <w:t>Refacciones y accesorios menores otros bienes muebles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3A1011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8151.9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A08" w:rsidRPr="00BE185B" w:rsidRDefault="00CA4A08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A4A08" w:rsidRPr="00BE185B" w:rsidRDefault="00CA4A08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A1011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311 – Energía Eléctrica 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A1011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312 - Gas 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A1011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313 - Agua 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A1011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318 - </w:t>
            </w:r>
            <w:r w:rsidRPr="003A1011">
              <w:rPr>
                <w:rFonts w:ascii="Arial" w:hAnsi="Arial" w:cs="Arial"/>
                <w:color w:val="000000"/>
                <w:sz w:val="18"/>
                <w:szCs w:val="18"/>
              </w:rPr>
              <w:t>Servicios postales y telegráficos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BE185B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3A1011" w:rsidRPr="00FD7E31" w:rsidRDefault="003A1011" w:rsidP="003A1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A1011" w:rsidRPr="00FD7E31" w:rsidRDefault="003A1011" w:rsidP="003A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334 - Servicios de capacitación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C75A77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347768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339 - Servicios profesionales, científicos y técnicos integrales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C75A77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1464120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C4DB2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351 - Conservación y mantenimiento menor de inmuebles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C75A77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64817.48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75A77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C75A77" w:rsidRPr="00FD7E31" w:rsidRDefault="00C75A77" w:rsidP="00C7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C75A77" w:rsidRPr="00FD7E31" w:rsidRDefault="00C75A77" w:rsidP="00C7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="0085062B" w:rsidRPr="0085062B">
              <w:rPr>
                <w:rFonts w:ascii="Arial" w:hAnsi="Arial" w:cs="Arial"/>
                <w:color w:val="000000"/>
                <w:sz w:val="18"/>
                <w:szCs w:val="18"/>
              </w:rPr>
              <w:t>Instalación, reparación y mantenimiento de mobiliario y equipo de administración, educacional y recreativo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85062B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6569.54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BE185B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C75A77" w:rsidRPr="00FD7E31" w:rsidRDefault="00C75A77" w:rsidP="00C75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C75A77" w:rsidRPr="00FD7E31" w:rsidRDefault="00C75A77" w:rsidP="00C7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357 - Instalación, reparación y mantenimiento de 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maquinaria, otros equipos y herramienta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85062B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7687.84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359 - Servicios de jardinería y fumigación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85062B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66746.17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BC4DB2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5062B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85062B">
              <w:rPr>
                <w:rFonts w:ascii="Arial" w:hAnsi="Arial" w:cs="Arial"/>
                <w:color w:val="000000"/>
                <w:sz w:val="18"/>
                <w:szCs w:val="18"/>
              </w:rPr>
              <w:t>Servicios de revelado de fotografías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8506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- Pasajes </w:t>
            </w:r>
            <w:r w:rsidR="0085062B" w:rsidRPr="0085062B">
              <w:rPr>
                <w:rFonts w:ascii="Arial" w:hAnsi="Arial" w:cs="Arial"/>
                <w:color w:val="000000"/>
                <w:sz w:val="18"/>
                <w:szCs w:val="18"/>
              </w:rPr>
              <w:t>aéreos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85062B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E0604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375 - Viáticos en el país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85062B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BE185B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BE0604" w:rsidRPr="00FD7E31" w:rsidRDefault="00BE0604" w:rsidP="00BE0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E0604" w:rsidRPr="00FD7E31" w:rsidRDefault="00BE0604" w:rsidP="00BE0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5062B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85062B">
              <w:rPr>
                <w:rFonts w:ascii="Arial" w:hAnsi="Arial" w:cs="Arial"/>
                <w:color w:val="000000"/>
                <w:sz w:val="18"/>
                <w:szCs w:val="18"/>
              </w:rPr>
              <w:t>Impuestos y derechos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BE185B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85062B" w:rsidRPr="00FD7E31" w:rsidRDefault="0085062B" w:rsidP="00850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85062B" w:rsidRPr="00FD7E31" w:rsidRDefault="0085062B" w:rsidP="00850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DD43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564 - Sistemas de aire acondicionado, calefacción y de refrigeración industrial y comercial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85062B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7925.12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Default="00DD065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Pr="002812FA" w:rsidRDefault="00917AE5">
      <w:pPr>
        <w:rPr>
          <w:sz w:val="16"/>
          <w:szCs w:val="16"/>
        </w:rPr>
      </w:pPr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18343" wp14:editId="21958333">
                <wp:simplePos x="0" y="0"/>
                <wp:positionH relativeFrom="margin">
                  <wp:posOffset>1977390</wp:posOffset>
                </wp:positionH>
                <wp:positionV relativeFrom="paragraph">
                  <wp:posOffset>-475615</wp:posOffset>
                </wp:positionV>
                <wp:extent cx="3257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474" y="21304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04" w:rsidRDefault="00BE0604" w:rsidP="00A14133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BE0604" w:rsidRDefault="00BE0604" w:rsidP="00A14133">
                            <w:pPr>
                              <w:jc w:val="center"/>
                            </w:pPr>
                          </w:p>
                          <w:p w:rsidR="00BE0604" w:rsidRDefault="00BE0604" w:rsidP="00A14133">
                            <w:pPr>
                              <w:spacing w:after="0"/>
                              <w:jc w:val="center"/>
                            </w:pPr>
                            <w:r>
                              <w:t>LIC. ANA LAURA ORTIZ CEJA</w:t>
                            </w:r>
                          </w:p>
                          <w:p w:rsidR="00BE0604" w:rsidRDefault="00BE0604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68183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7pt;margin-top:-37.45pt;width:25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" stroked="f">
                <v:textbox>
                  <w:txbxContent>
                    <w:p w:rsidR="00BE0604" w:rsidRDefault="00BE0604" w:rsidP="00A14133">
                      <w:pPr>
                        <w:jc w:val="center"/>
                      </w:pPr>
                      <w:r>
                        <w:t>VALIDÓ</w:t>
                      </w:r>
                    </w:p>
                    <w:p w:rsidR="00BE0604" w:rsidRDefault="00BE0604" w:rsidP="00A14133">
                      <w:pPr>
                        <w:jc w:val="center"/>
                      </w:pPr>
                    </w:p>
                    <w:p w:rsidR="00BE0604" w:rsidRDefault="00BE0604" w:rsidP="00A14133">
                      <w:pPr>
                        <w:spacing w:after="0"/>
                        <w:jc w:val="center"/>
                      </w:pPr>
                      <w:r>
                        <w:t>LIC. ANA LAURA ORTIZ CEJA</w:t>
                      </w:r>
                    </w:p>
                    <w:p w:rsidR="00BE0604" w:rsidRDefault="00BE0604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037BB5"/>
    <w:rsid w:val="000E22DB"/>
    <w:rsid w:val="00103004"/>
    <w:rsid w:val="001148C9"/>
    <w:rsid w:val="00142650"/>
    <w:rsid w:val="001B70EA"/>
    <w:rsid w:val="00241048"/>
    <w:rsid w:val="00264C54"/>
    <w:rsid w:val="002812FA"/>
    <w:rsid w:val="00291926"/>
    <w:rsid w:val="002C1724"/>
    <w:rsid w:val="002F5264"/>
    <w:rsid w:val="00301080"/>
    <w:rsid w:val="003A1011"/>
    <w:rsid w:val="004218F2"/>
    <w:rsid w:val="00480DFE"/>
    <w:rsid w:val="004C0B1F"/>
    <w:rsid w:val="004E09BE"/>
    <w:rsid w:val="0057072F"/>
    <w:rsid w:val="006B77FB"/>
    <w:rsid w:val="00752702"/>
    <w:rsid w:val="007E096C"/>
    <w:rsid w:val="0085062B"/>
    <w:rsid w:val="00917AE5"/>
    <w:rsid w:val="00961AB0"/>
    <w:rsid w:val="00983912"/>
    <w:rsid w:val="00A14133"/>
    <w:rsid w:val="00A56A4E"/>
    <w:rsid w:val="00A83BE4"/>
    <w:rsid w:val="00AE4DFB"/>
    <w:rsid w:val="00B36944"/>
    <w:rsid w:val="00B806BE"/>
    <w:rsid w:val="00BC4DB2"/>
    <w:rsid w:val="00BE0604"/>
    <w:rsid w:val="00BE185B"/>
    <w:rsid w:val="00C75A77"/>
    <w:rsid w:val="00C878E3"/>
    <w:rsid w:val="00CA4A08"/>
    <w:rsid w:val="00CD2A77"/>
    <w:rsid w:val="00DD0653"/>
    <w:rsid w:val="00DD4360"/>
    <w:rsid w:val="00DE27F7"/>
    <w:rsid w:val="00E6186C"/>
    <w:rsid w:val="00EB13FC"/>
    <w:rsid w:val="00EE0773"/>
    <w:rsid w:val="00F207A4"/>
    <w:rsid w:val="00FD7E31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F19E-5279-45B7-988C-D71B272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3</cp:revision>
  <cp:lastPrinted>2019-07-26T18:40:00Z</cp:lastPrinted>
  <dcterms:created xsi:type="dcterms:W3CDTF">2019-07-26T20:17:00Z</dcterms:created>
  <dcterms:modified xsi:type="dcterms:W3CDTF">2019-07-26T20:56:00Z</dcterms:modified>
</cp:coreProperties>
</file>